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66FF3" w14:textId="0E525AB0" w:rsidR="00F955B1" w:rsidRPr="00F955B1" w:rsidRDefault="00F955B1">
      <w:pPr>
        <w:rPr>
          <w:rFonts w:ascii="仿宋" w:eastAsia="仿宋" w:hAnsi="仿宋" w:cs="仿宋"/>
          <w:b/>
          <w:color w:val="000000"/>
          <w:kern w:val="0"/>
          <w:sz w:val="40"/>
          <w:szCs w:val="40"/>
          <w:lang w:bidi="ar"/>
        </w:rPr>
      </w:pPr>
      <w:r w:rsidRPr="00F955B1"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附件1</w:t>
      </w:r>
    </w:p>
    <w:tbl>
      <w:tblPr>
        <w:tblW w:w="498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886"/>
        <w:gridCol w:w="512"/>
        <w:gridCol w:w="3955"/>
        <w:gridCol w:w="22"/>
        <w:gridCol w:w="1203"/>
      </w:tblGrid>
      <w:tr w:rsidR="00AF60B5" w14:paraId="0DDBBFC9" w14:textId="4133AC5C" w:rsidTr="00AF60B5">
        <w:trPr>
          <w:trHeight w:val="939"/>
          <w:jc w:val="center"/>
        </w:trPr>
        <w:tc>
          <w:tcPr>
            <w:tcW w:w="4260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51B5B0" w14:textId="5E48909D" w:rsidR="00AF60B5" w:rsidRDefault="00714E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40"/>
                <w:szCs w:val="40"/>
                <w:lang w:bidi="ar"/>
              </w:rPr>
              <w:t>项目预算报价单</w:t>
            </w:r>
          </w:p>
          <w:p w14:paraId="0002FE20" w14:textId="72649FC1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40"/>
                <w:szCs w:val="40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668137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 w:rsidR="00AF60B5" w14:paraId="6B82FA12" w14:textId="2D779EB9" w:rsidTr="00AF60B5">
        <w:trPr>
          <w:trHeight w:val="1044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59314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C52FD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CA7EE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72B47E" w14:textId="77777777" w:rsidR="00AF60B5" w:rsidRDefault="00AF60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规格要求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31873" w14:textId="77777777" w:rsidR="00AF60B5" w:rsidRDefault="00AF60B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110DFF2" w14:textId="358FDCF2" w:rsidR="00AF60B5" w:rsidRDefault="00AF60B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报价</w:t>
            </w:r>
            <w:r w:rsidR="00F955B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</w:tr>
      <w:tr w:rsidR="00AF60B5" w14:paraId="5DD8E56D" w14:textId="51D561EC" w:rsidTr="00AF60B5">
        <w:trPr>
          <w:trHeight w:val="7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C07C80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750CFE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宣传手册彩页设计制作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806BF3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ECEF93" w14:textId="77777777" w:rsidR="0013161B" w:rsidRPr="0013161B" w:rsidRDefault="0013161B" w:rsidP="0013161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13161B">
              <w:rPr>
                <w:rFonts w:ascii="仿宋" w:eastAsia="仿宋" w:hAnsi="仿宋" w:cs="仿宋" w:hint="eastAsia"/>
                <w:color w:val="000000"/>
                <w:sz w:val="24"/>
              </w:rPr>
              <w:t>1.设计过程中，不限修改次数，修改至甲方满意为止；</w:t>
            </w:r>
          </w:p>
          <w:p w14:paraId="17BA36E6" w14:textId="1D067289" w:rsidR="00AF60B5" w:rsidRDefault="0013161B" w:rsidP="0013161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13161B">
              <w:rPr>
                <w:rFonts w:ascii="仿宋" w:eastAsia="仿宋" w:hAnsi="仿宋" w:cs="仿宋" w:hint="eastAsia"/>
                <w:color w:val="000000"/>
                <w:sz w:val="24"/>
              </w:rPr>
              <w:t>2.手册/画册/单页/折页定稿完成后，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根据甲方需求</w:t>
            </w:r>
            <w:r w:rsidRPr="0013161B">
              <w:rPr>
                <w:rFonts w:ascii="仿宋" w:eastAsia="仿宋" w:hAnsi="仿宋" w:cs="仿宋" w:hint="eastAsia"/>
                <w:color w:val="000000"/>
                <w:sz w:val="24"/>
              </w:rPr>
              <w:t>以印刷标准</w:t>
            </w:r>
            <w:r w:rsidR="0043150A">
              <w:rPr>
                <w:rFonts w:ascii="仿宋" w:eastAsia="仿宋" w:hAnsi="仿宋" w:cs="仿宋" w:hint="eastAsia"/>
                <w:color w:val="000000"/>
                <w:sz w:val="24"/>
              </w:rPr>
              <w:t>免费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提供</w:t>
            </w:r>
            <w:r w:rsidRPr="0013161B">
              <w:rPr>
                <w:rFonts w:ascii="仿宋" w:eastAsia="仿宋" w:hAnsi="仿宋" w:cs="仿宋" w:hint="eastAsia"/>
                <w:color w:val="000000"/>
                <w:sz w:val="24"/>
              </w:rPr>
              <w:t>打样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服务，</w:t>
            </w:r>
            <w:r w:rsidR="0043150A">
              <w:rPr>
                <w:rFonts w:ascii="仿宋" w:eastAsia="仿宋" w:hAnsi="仿宋" w:cs="仿宋" w:hint="eastAsia"/>
                <w:color w:val="000000"/>
                <w:sz w:val="24"/>
              </w:rPr>
              <w:t>不超过1</w:t>
            </w:r>
            <w:r w:rsidR="0043150A">
              <w:rPr>
                <w:rFonts w:ascii="仿宋" w:eastAsia="仿宋" w:hAnsi="仿宋" w:cs="仿宋"/>
                <w:color w:val="000000"/>
                <w:sz w:val="24"/>
              </w:rPr>
              <w:t>0</w:t>
            </w:r>
            <w:r w:rsidR="0043150A">
              <w:rPr>
                <w:rFonts w:ascii="仿宋" w:eastAsia="仿宋" w:hAnsi="仿宋" w:cs="仿宋" w:hint="eastAsia"/>
                <w:color w:val="000000"/>
                <w:sz w:val="24"/>
              </w:rPr>
              <w:t>本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84E9" w14:textId="77777777" w:rsidR="00AF60B5" w:rsidRDefault="00AF60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F60B5" w14:paraId="4D87DEE6" w14:textId="454DC775" w:rsidTr="00AF60B5">
        <w:trPr>
          <w:trHeight w:val="7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E67890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C10B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U盘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0A259A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517F2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32G USB3.0  进口芯片 含印刷LOGO与印制费用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9BDA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70E68965" w14:textId="31E5CB22" w:rsidTr="00AF60B5">
        <w:trPr>
          <w:trHeight w:val="7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7EEE53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89DF03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U盘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3D4F7A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1EEFE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64G USB3.0  进口芯片 含印刷LOGO与印制费用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AA8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07DCC0E0" w14:textId="78E30913" w:rsidTr="00AF60B5">
        <w:trPr>
          <w:trHeight w:val="7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1DA0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8645F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U盘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35EAA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77895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128G USB3.0  进口芯片 含印刷LOGO与印制费用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1783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520CD20B" w14:textId="08F99892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E004E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29D0B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宣传手册(21*28.5cm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方向）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39B7EE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51F410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封面250克覆膜+内页157克铜版纸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EC22C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771BEF98" w14:textId="0FC77F9B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E2CDBB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FB61B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宣传手册(21*28.5cm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方向）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DF863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CA753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封面250克覆膜+内页157克铜版纸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1E32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56A21B4B" w14:textId="73E82A31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C38F43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5BA65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宣传手册(21*28.5cm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方向）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08A5B3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C9C54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封面250克覆膜+内页157克铜版纸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78BB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73C0A42B" w14:textId="4755338B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FDF8AB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398B9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宣传手册(21*28.5cm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方向）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AD070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F39C5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封面250克覆膜+内页157克铜版纸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2EE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1EAD73CD" w14:textId="330058CD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66F02B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1886D9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宣传手册(21*28.5cm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方向）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FA1BE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0C79E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封面250克覆膜+内页157克铜版纸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84D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517717B4" w14:textId="696D03AA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4053F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E30CEA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书本印刷(18*26cm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方向)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735E8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FE1BA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封面350克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覆膜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+内页80克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双胶本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白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2905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AF60B5" w14:paraId="012127A7" w14:textId="1BE4ACE6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D525E9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1C4D7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书本印刷(18*26cm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方向)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D47E5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FF746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封面350克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覆膜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+内页80克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双胶本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白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9BEC9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AF60B5" w14:paraId="15A97A30" w14:textId="46A2B97F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FAE6CA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lastRenderedPageBreak/>
              <w:t>12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74CB4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书本印刷(18*26cm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方向)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A6ED0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E12DD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封面350克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覆膜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+内页80克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双胶本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白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30F0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AF60B5" w14:paraId="07F79FBB" w14:textId="7AC650C0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C1438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476AF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书本印刷(18*26cm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方向)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DEEA3B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500本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CCC03C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封面350克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覆膜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+内页80克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双胶本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白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4C8FE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AF60B5" w14:paraId="0FDD44E1" w14:textId="34A1DE1C" w:rsidTr="00AF60B5">
        <w:trPr>
          <w:trHeight w:val="8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B78BEB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7F9F0C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书本印刷(18*26cm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方向)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055FAE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1000本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348BA0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封面350克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覆膜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+内页80克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双胶本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白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AA12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AF60B5" w14:paraId="05F80544" w14:textId="7EC3AFD1" w:rsidTr="00AF60B5">
        <w:trPr>
          <w:trHeight w:val="5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A837B7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6E485C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手提纸袋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DAEC4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A841FB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可装A4大小宣传册，纸袋使用250g白卡纸制作，含印刷LOGO与印制费用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D83E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7E1D69FD" w14:textId="50208B76" w:rsidTr="00AF60B5">
        <w:trPr>
          <w:trHeight w:val="4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EEB555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AF371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手提布袋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E297C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E555E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可装A4大小宣传册，布袋使用帆布制作，含印刷LOGO与印制费用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0443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43A04B92" w14:textId="715A3404" w:rsidTr="00AF60B5">
        <w:trPr>
          <w:trHeight w:val="5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781568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DA126C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笔记本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01725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8BEA1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皮纹/中号/98页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A60C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00BEBF5B" w14:textId="3DCEBD9E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800A5C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1A61F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笔记本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2CDBA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F2915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皮纹/大号/98页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2599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4F41C77F" w14:textId="0980B94C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BFA63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57EFC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笔记本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97B22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9A4B2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皮纹/中号/120页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5800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4E7A816E" w14:textId="44FB4CC3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8F330C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A61A0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笔记本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40F050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4FCD0E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皮纹/大号/120页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B84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17507490" w14:textId="02F71BA6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C43E0A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8CE0B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X展架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96D46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60600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80X180cm,高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清喷汇</w:t>
            </w:r>
            <w:proofErr w:type="gramEnd"/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C6EB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293A2FF9" w14:textId="694F9F85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947C80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78F93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门型展架</w:t>
            </w:r>
            <w:proofErr w:type="gram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FD8E17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4103C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80X180cm,高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清喷汇</w:t>
            </w:r>
            <w:proofErr w:type="gramEnd"/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7B21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02A2473C" w14:textId="42FC6E6D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4F3F05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317B4E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易拉宝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544D0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1C02C0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80X200cm,高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清喷汇</w:t>
            </w:r>
            <w:proofErr w:type="gramEnd"/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51CE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38D9C0DA" w14:textId="77777777" w:rsidTr="00AF60B5">
        <w:trPr>
          <w:trHeight w:val="44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A98180" w14:textId="47D89F4F" w:rsidR="00AF60B5" w:rsidRDefault="00BE23F7" w:rsidP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865B55">
              <w:rPr>
                <w:rFonts w:ascii="仿宋" w:eastAsia="仿宋" w:hAnsi="仿宋" w:cs="仿宋"/>
                <w:noProof/>
                <w:color w:val="000000"/>
                <w:kern w:val="0"/>
                <w:sz w:val="24"/>
                <w:lang w:bidi="ar"/>
              </w:rPr>
              <w:drawing>
                <wp:inline distT="0" distB="0" distL="0" distR="0" wp14:anchorId="5C6472B6" wp14:editId="1491A83B">
                  <wp:extent cx="4838700" cy="147066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B5" w14:paraId="309231AD" w14:textId="53D77A46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C348DF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CF8EDE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横幅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A8BE3B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1米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96A05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90cm高度，旗帜布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BFA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3390F2C0" w14:textId="20D4125C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888E4A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C7A1EB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KT板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9BAA1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1平方米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D8CF2E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清喷汇</w:t>
            </w:r>
            <w:proofErr w:type="gramEnd"/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1E9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0D294F1F" w14:textId="208F7AEA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BD7DD3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0EBD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一次性纸杯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B41E9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06B3B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含印刷LOGO与印制费用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252C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0AB307AD" w14:textId="2CEFD2CE" w:rsidTr="00AF60B5">
        <w:trPr>
          <w:trHeight w:val="4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D115C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1FB9A2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桌牌</w:t>
            </w:r>
            <w:proofErr w:type="gram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215312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7C9D80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含印刷LOGO与印制费用（185mmX285mm)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6F3C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2A793B1F" w14:textId="36960F77" w:rsidTr="00AF60B5">
        <w:trPr>
          <w:trHeight w:val="58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3A38F7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A8094A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会议茶杯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79202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D2F12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杯体纯白色，含印刷LOGO与印制费用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C18C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5EA2D0EE" w14:textId="00254C92" w:rsidTr="00AF60B5">
        <w:trPr>
          <w:trHeight w:val="66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DDD1F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CCCDA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挂 历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FB5F5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858DEF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100本起制作，A4竖款，月历，13页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71CCF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4D083AC7" w14:textId="0BE05DA9" w:rsidTr="00AF60B5">
        <w:trPr>
          <w:trHeight w:val="72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3622C3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E066A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挂 历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D02B3A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17403D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100本起制作，A3竖款，月历，13页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D02C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36581E07" w14:textId="19470D87" w:rsidTr="00AF60B5">
        <w:trPr>
          <w:trHeight w:val="7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C3BD3B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3F719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普通台历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F4F8E1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FCBFD4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100本起制作，常规尺寸，157g铜版纸，立式，内页为月历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EC3D7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656C70B9" w14:textId="0C869FF9" w:rsidTr="00AF60B5">
        <w:trPr>
          <w:trHeight w:val="11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84CFAD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20179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商务台历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359329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5B522D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100本起制作，常规尺寸，157g铜版纸，躺式，仿真皮质/普通木质底座，内页为周历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D5D8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24ECCF4B" w14:textId="67E781C4" w:rsidTr="00AF60B5">
        <w:trPr>
          <w:trHeight w:val="1401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2D4406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97535A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商务台历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656DE0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34FD78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100本起制作，常规尺寸，157g铜版纸，仿真皮质/普通木质底座，内页为320页，周末为两天一页，日常一天一页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2E9F" w14:textId="77777777" w:rsidR="00AF60B5" w:rsidRDefault="00AF60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28B493B8" w14:textId="1DD2A6A7" w:rsidTr="00AF60B5">
        <w:trPr>
          <w:trHeight w:val="7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D93CE6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2166D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指示牌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232965" w14:textId="77777777" w:rsidR="00AF60B5" w:rsidRDefault="00AF60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F7BA5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含印刷LOGO与印制费用（29X11CM）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046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1989FDD3" w14:textId="0A889465" w:rsidTr="00AF60B5">
        <w:trPr>
          <w:trHeight w:val="7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3B3D7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67093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保温杯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D928BE" w14:textId="77777777" w:rsidR="00AF60B5" w:rsidRDefault="00AF60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FCEFD9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含印刷LOGO与印制费用（30个起制作）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A22F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394165FC" w14:textId="489B99F0" w:rsidTr="00AF60B5">
        <w:trPr>
          <w:trHeight w:val="7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DB3EA6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FF4C95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文具袋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29C7A5" w14:textId="77777777" w:rsidR="00AF60B5" w:rsidRDefault="00AF60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DCE4C6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含印刷LOGO与印制费用（A4尺寸，50个起）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D5C24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7ECB5621" w14:textId="09F739CE" w:rsidTr="00AF60B5">
        <w:trPr>
          <w:trHeight w:val="74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F23729" w14:textId="77777777" w:rsidR="00AF60B5" w:rsidRDefault="00AF60B5" w:rsidP="00C4008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3AE5BB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桁架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8BF57F" w14:textId="77777777" w:rsidR="00AF60B5" w:rsidRDefault="00AF60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5FCAC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活动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主背景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桁架+550黑底灯布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156F8" w14:textId="77777777" w:rsidR="00AF60B5" w:rsidRDefault="00AF60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F60B5" w14:paraId="2056A385" w14:textId="77777777" w:rsidTr="00AF60B5">
        <w:trPr>
          <w:trHeight w:val="74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71D072" w14:textId="3DC0E5D4" w:rsidR="00AF60B5" w:rsidRDefault="00BE23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865B55">
              <w:rPr>
                <w:rFonts w:ascii="仿宋" w:eastAsia="仿宋" w:hAnsi="仿宋" w:cs="仿宋"/>
                <w:noProof/>
                <w:color w:val="000000"/>
                <w:kern w:val="0"/>
                <w:sz w:val="24"/>
                <w:lang w:bidi="ar"/>
              </w:rPr>
              <w:drawing>
                <wp:inline distT="0" distB="0" distL="0" distR="0" wp14:anchorId="2C3DD95F" wp14:editId="5BC8E5CE">
                  <wp:extent cx="5219700" cy="238506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10D74" w14:textId="3BADDC68" w:rsidR="0079562B" w:rsidRPr="0013161B" w:rsidRDefault="0013161B">
      <w:pPr>
        <w:rPr>
          <w:color w:val="000000"/>
        </w:rPr>
      </w:pPr>
      <w:r>
        <w:rPr>
          <w:rFonts w:hint="eastAsia"/>
          <w:color w:val="000000"/>
        </w:rPr>
        <w:t>备注：先提供服务后结算，</w:t>
      </w:r>
      <w:r w:rsidRPr="0013161B">
        <w:rPr>
          <w:rFonts w:hint="eastAsia"/>
          <w:color w:val="000000"/>
        </w:rPr>
        <w:t>结算时</w:t>
      </w:r>
      <w:r>
        <w:rPr>
          <w:rFonts w:hint="eastAsia"/>
          <w:color w:val="000000"/>
        </w:rPr>
        <w:t>乙方</w:t>
      </w:r>
      <w:r w:rsidRPr="0013161B">
        <w:rPr>
          <w:rFonts w:hint="eastAsia"/>
          <w:color w:val="000000"/>
        </w:rPr>
        <w:t>开具</w:t>
      </w:r>
      <w:r w:rsidRPr="0013161B">
        <w:rPr>
          <w:rFonts w:hint="eastAsia"/>
          <w:color w:val="000000"/>
        </w:rPr>
        <w:t>13%</w:t>
      </w:r>
      <w:r w:rsidRPr="0013161B">
        <w:rPr>
          <w:rFonts w:hint="eastAsia"/>
          <w:color w:val="000000"/>
        </w:rPr>
        <w:t>增值税</w:t>
      </w:r>
      <w:r w:rsidR="00BB57BB">
        <w:rPr>
          <w:rFonts w:hint="eastAsia"/>
          <w:color w:val="000000"/>
        </w:rPr>
        <w:t>专用</w:t>
      </w:r>
      <w:r w:rsidRPr="0013161B">
        <w:rPr>
          <w:rFonts w:hint="eastAsia"/>
          <w:color w:val="000000"/>
        </w:rPr>
        <w:t>发票给到甲方，甲方收到发票后付款。</w:t>
      </w:r>
    </w:p>
    <w:p w14:paraId="302430FF" w14:textId="1FA3B679" w:rsidR="00AF60B5" w:rsidRDefault="00AF60B5"/>
    <w:p w14:paraId="1DB54DD2" w14:textId="77777777" w:rsidR="007C4BEF" w:rsidRPr="0013161B" w:rsidRDefault="007C4BEF" w:rsidP="007C4BEF">
      <w:pPr>
        <w:rPr>
          <w:color w:val="000000"/>
        </w:rPr>
      </w:pPr>
    </w:p>
    <w:p w14:paraId="4F774655" w14:textId="77777777" w:rsidR="007C4BEF" w:rsidRDefault="007C4BEF" w:rsidP="007C4BEF">
      <w:pPr>
        <w:ind w:right="1260"/>
        <w:jc w:val="right"/>
      </w:pPr>
      <w:r>
        <w:rPr>
          <w:rFonts w:hint="eastAsia"/>
        </w:rPr>
        <w:t>报价单位（全称并盖章）：</w:t>
      </w:r>
    </w:p>
    <w:p w14:paraId="2DD20AF0" w14:textId="77777777" w:rsidR="007C4BEF" w:rsidRDefault="007C4BEF" w:rsidP="007C4BEF">
      <w:pPr>
        <w:ind w:right="1680"/>
        <w:jc w:val="center"/>
      </w:pPr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rFonts w:hint="eastAsia"/>
        </w:rPr>
        <w:t>法人或授权人签字：</w:t>
      </w:r>
    </w:p>
    <w:p w14:paraId="6DFA6DC7" w14:textId="77777777" w:rsidR="007C4BEF" w:rsidRDefault="007C4BEF" w:rsidP="007C4BEF">
      <w:pPr>
        <w:ind w:right="840" w:firstLineChars="2200" w:firstLine="4620"/>
      </w:pPr>
      <w:r>
        <w:rPr>
          <w:rFonts w:hint="eastAsia"/>
        </w:rPr>
        <w:t>联系电话：</w:t>
      </w:r>
    </w:p>
    <w:p w14:paraId="7A42FCA0" w14:textId="15B4691F" w:rsidR="00AF60B5" w:rsidRDefault="007C4BEF" w:rsidP="007C4BEF">
      <w:pPr>
        <w:ind w:right="840" w:firstLineChars="2200" w:firstLine="4620"/>
        <w:rPr>
          <w:rFonts w:hint="eastAsia"/>
        </w:rPr>
      </w:pPr>
      <w:r>
        <w:rPr>
          <w:rFonts w:hint="eastAsia"/>
        </w:rPr>
        <w:t>报价时间：</w:t>
      </w:r>
    </w:p>
    <w:sectPr w:rsidR="00AF6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74711" w14:textId="77777777" w:rsidR="004E4DFA" w:rsidRDefault="004E4DFA" w:rsidP="0013161B">
      <w:r>
        <w:separator/>
      </w:r>
    </w:p>
  </w:endnote>
  <w:endnote w:type="continuationSeparator" w:id="0">
    <w:p w14:paraId="2ADE32F4" w14:textId="77777777" w:rsidR="004E4DFA" w:rsidRDefault="004E4DFA" w:rsidP="0013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B1EEF" w14:textId="77777777" w:rsidR="004E4DFA" w:rsidRDefault="004E4DFA" w:rsidP="0013161B">
      <w:r>
        <w:separator/>
      </w:r>
    </w:p>
  </w:footnote>
  <w:footnote w:type="continuationSeparator" w:id="0">
    <w:p w14:paraId="5426D34C" w14:textId="77777777" w:rsidR="004E4DFA" w:rsidRDefault="004E4DFA" w:rsidP="0013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C1"/>
    <w:rsid w:val="0013161B"/>
    <w:rsid w:val="001D0EFA"/>
    <w:rsid w:val="001F035D"/>
    <w:rsid w:val="00295DF1"/>
    <w:rsid w:val="0043150A"/>
    <w:rsid w:val="004E4DFA"/>
    <w:rsid w:val="005B4D2A"/>
    <w:rsid w:val="00672360"/>
    <w:rsid w:val="00714E83"/>
    <w:rsid w:val="0079562B"/>
    <w:rsid w:val="007C4BEF"/>
    <w:rsid w:val="0081356A"/>
    <w:rsid w:val="00835B69"/>
    <w:rsid w:val="009436BB"/>
    <w:rsid w:val="009E4576"/>
    <w:rsid w:val="00AF60B5"/>
    <w:rsid w:val="00BB57BB"/>
    <w:rsid w:val="00BE23F7"/>
    <w:rsid w:val="00C40083"/>
    <w:rsid w:val="00CC56C1"/>
    <w:rsid w:val="00DB2026"/>
    <w:rsid w:val="00F012A8"/>
    <w:rsid w:val="00F40B5B"/>
    <w:rsid w:val="00F55BC5"/>
    <w:rsid w:val="00F955B1"/>
    <w:rsid w:val="00FF2D18"/>
    <w:rsid w:val="00FF59C1"/>
    <w:rsid w:val="12992DF7"/>
    <w:rsid w:val="20EB324B"/>
    <w:rsid w:val="407E3AEF"/>
    <w:rsid w:val="54652F14"/>
    <w:rsid w:val="613128DE"/>
    <w:rsid w:val="66997413"/>
    <w:rsid w:val="747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760BD"/>
  <w15:docId w15:val="{297E948D-DE9B-4703-B942-FBFC9080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 颖</cp:lastModifiedBy>
  <cp:revision>15</cp:revision>
  <dcterms:created xsi:type="dcterms:W3CDTF">2021-01-29T01:13:00Z</dcterms:created>
  <dcterms:modified xsi:type="dcterms:W3CDTF">2021-04-08T08:15:00Z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D1D7E947641846649C4293E4459F3F11</vt:lpwstr>
  </property>
</Properties>
</file>